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054A8" w:rsidRDefault="00E34A2B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DC199A">
        <w:rPr>
          <w:rFonts w:ascii="Arial" w:hAnsi="Arial" w:cs="Arial"/>
          <w:b/>
          <w:bCs/>
          <w:sz w:val="28"/>
          <w:szCs w:val="28"/>
          <w:lang w:bidi="hi-IN"/>
        </w:rPr>
        <w:t xml:space="preserve">Indigo </w:t>
      </w:r>
      <w:proofErr w:type="spellStart"/>
      <w:r w:rsidR="00DC199A">
        <w:rPr>
          <w:rFonts w:ascii="Arial" w:hAnsi="Arial" w:cs="Arial"/>
          <w:b/>
          <w:bCs/>
          <w:sz w:val="28"/>
          <w:szCs w:val="28"/>
          <w:lang w:bidi="hi-IN"/>
        </w:rPr>
        <w:t>Manza</w:t>
      </w:r>
      <w:proofErr w:type="spellEnd"/>
    </w:p>
    <w:p w:rsidR="00E30EB1" w:rsidRDefault="00AC694D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Specification</w:t>
      </w:r>
      <w:r w:rsidR="00E34A2B">
        <w:rPr>
          <w:rFonts w:ascii="Arial" w:hAnsi="Arial" w:cs="Arial"/>
          <w:b/>
          <w:bCs/>
          <w:lang w:bidi="hi-IN"/>
        </w:rPr>
        <w:t>s</w:t>
      </w:r>
    </w:p>
    <w:tbl>
      <w:tblPr>
        <w:tblpPr w:leftFromText="180" w:rightFromText="180" w:vertAnchor="text" w:horzAnchor="margin" w:tblpXSpec="center" w:tblpY="237"/>
        <w:tblW w:w="8480" w:type="dxa"/>
        <w:tblLook w:val="04A0"/>
      </w:tblPr>
      <w:tblGrid>
        <w:gridCol w:w="3060"/>
        <w:gridCol w:w="2580"/>
        <w:gridCol w:w="2840"/>
      </w:tblGrid>
      <w:tr w:rsidR="00136500" w:rsidRPr="005564E8" w:rsidTr="00136500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Pr="00323B30" w:rsidRDefault="00136500" w:rsidP="001365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>Modèle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Pr="00323B30" w:rsidRDefault="00136500" w:rsidP="001365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Tata Indigo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(Diesel)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Pr="00323B30" w:rsidRDefault="00136500" w:rsidP="00136500">
            <w:pPr>
              <w:rPr>
                <w:rFonts w:ascii="Arial" w:hAnsi="Arial" w:cs="Arial"/>
                <w:b/>
                <w:bCs/>
              </w:rPr>
            </w:pP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Tata Indigo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(Essence)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Moteur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Quadrajet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Safire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Puissance maximum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 kW à 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/min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 kW à 6000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Couple max.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 Nm à 1750 -3000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 Nm à 4750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/min 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Direction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Hydraulique</w:t>
            </w:r>
            <w:proofErr w:type="spellEnd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assistée</w:t>
            </w:r>
            <w:proofErr w:type="spellEnd"/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Transmission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vitesses</w:t>
            </w:r>
            <w:proofErr w:type="spellEnd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overdrive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Longueur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largeur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hauteur (mm)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4413 x 1703 x 1550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Empattement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2520</w:t>
            </w:r>
          </w:p>
        </w:tc>
      </w:tr>
      <w:tr w:rsidR="00136500" w:rsidRPr="005564E8" w:rsidTr="00136500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Diamètre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pneu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185/60 R15</w:t>
            </w:r>
          </w:p>
        </w:tc>
      </w:tr>
      <w:tr w:rsidR="00136500" w:rsidRPr="005564E8" w:rsidTr="00136500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Vitesse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max. (km/h)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136500" w:rsidRPr="005564E8" w:rsidTr="00136500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6500" w:rsidRPr="005564E8" w:rsidTr="0013650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0" w:rsidRDefault="00136500" w:rsidP="001365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Espace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bagages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litres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00" w:rsidRPr="005564E8" w:rsidRDefault="00136500" w:rsidP="00136500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 xml:space="preserve">460 </w:t>
            </w:r>
            <w:proofErr w:type="spellStart"/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litres</w:t>
            </w:r>
            <w:proofErr w:type="spellEnd"/>
          </w:p>
        </w:tc>
      </w:tr>
    </w:tbl>
    <w:p w:rsidR="00E34A2B" w:rsidRDefault="00E34A2B" w:rsidP="007710E6">
      <w:pPr>
        <w:tabs>
          <w:tab w:val="left" w:pos="8647"/>
          <w:tab w:val="left" w:pos="8789"/>
          <w:tab w:val="left" w:pos="9072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E30EB1" w:rsidRDefault="00E30EB1" w:rsidP="005564E8">
      <w:pPr>
        <w:spacing w:after="200" w:line="276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5564E8" w:rsidRDefault="005564E8">
      <w:pPr>
        <w:spacing w:after="200" w:line="276" w:lineRule="auto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br w:type="page"/>
      </w: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4A2B" w:rsidRDefault="00D67668" w:rsidP="00ED6144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34A2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proofErr w:type="spellStart"/>
      <w:r w:rsidRPr="00D67668">
        <w:rPr>
          <w:rFonts w:ascii="Arial" w:hAnsi="Arial" w:cs="Arial"/>
          <w:b/>
          <w:bCs/>
          <w:lang w:bidi="hi-IN"/>
        </w:rPr>
        <w:t>Equipement</w:t>
      </w:r>
      <w:proofErr w:type="spellEnd"/>
      <w:r w:rsidRPr="00D67668">
        <w:rPr>
          <w:rFonts w:ascii="Arial" w:hAnsi="Arial" w:cs="Arial"/>
          <w:b/>
          <w:bCs/>
          <w:lang w:bidi="hi-IN"/>
        </w:rPr>
        <w:t xml:space="preserve"> Standard/En Option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3C586A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D67668" w:rsidRDefault="00D67668" w:rsidP="00D67668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Sécurité</w:t>
      </w:r>
      <w:proofErr w:type="spellEnd"/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Airbags - conducteur, passager et latéraux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ABS avec EBD 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Verrouillage central à télécommande avec transpondeur dans la clé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proofErr w:type="spellStart"/>
      <w:r w:rsidRPr="00ED6144">
        <w:rPr>
          <w:rFonts w:ascii="Arial" w:hAnsi="Arial" w:cs="Arial"/>
          <w:bCs/>
          <w:sz w:val="22"/>
          <w:szCs w:val="22"/>
          <w:lang w:val="fr-FR" w:bidi="hi-IN"/>
        </w:rPr>
        <w:t>Immobilisateur</w:t>
      </w:r>
      <w:proofErr w:type="spellEnd"/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 avec alarme antivol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Dégivrage de la vitre arrière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Phares antibrouillard avant et arrière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proofErr w:type="spellStart"/>
      <w:r w:rsidRPr="00ED6144">
        <w:rPr>
          <w:rFonts w:ascii="Arial" w:hAnsi="Arial" w:cs="Arial"/>
          <w:bCs/>
          <w:sz w:val="22"/>
          <w:szCs w:val="22"/>
          <w:lang w:val="fr-FR" w:bidi="hi-IN"/>
        </w:rPr>
        <w:t>Appuis-tête</w:t>
      </w:r>
      <w:proofErr w:type="spellEnd"/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 réglables</w:t>
      </w:r>
    </w:p>
    <w:p w:rsidR="00ED6144" w:rsidRDefault="00B32B30" w:rsidP="00B32B30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>
        <w:rPr>
          <w:rFonts w:ascii="Arial" w:hAnsi="Arial" w:cs="Arial"/>
          <w:bCs/>
          <w:sz w:val="22"/>
          <w:szCs w:val="22"/>
          <w:lang w:val="fr-FR" w:bidi="hi-IN"/>
        </w:rPr>
        <w:t>R</w:t>
      </w:r>
      <w:r w:rsidRPr="00B32B30">
        <w:rPr>
          <w:rFonts w:ascii="Arial" w:hAnsi="Arial" w:cs="Arial"/>
          <w:bCs/>
          <w:sz w:val="22"/>
          <w:szCs w:val="22"/>
          <w:lang w:val="fr-FR" w:bidi="hi-IN"/>
        </w:rPr>
        <w:t>égla</w:t>
      </w:r>
      <w:r w:rsidR="00D73986">
        <w:rPr>
          <w:rFonts w:ascii="Arial" w:hAnsi="Arial" w:cs="Arial"/>
          <w:bCs/>
          <w:sz w:val="22"/>
          <w:szCs w:val="22"/>
          <w:lang w:val="fr-FR" w:bidi="hi-IN"/>
        </w:rPr>
        <w:t xml:space="preserve">ge de l'intensité lumineuse du </w:t>
      </w:r>
      <w:r w:rsidRPr="00B32B30">
        <w:rPr>
          <w:rFonts w:ascii="Arial" w:hAnsi="Arial" w:cs="Arial"/>
          <w:bCs/>
          <w:sz w:val="22"/>
          <w:szCs w:val="22"/>
          <w:lang w:val="fr-FR" w:bidi="hi-IN"/>
        </w:rPr>
        <w:t>tableau de bord</w:t>
      </w:r>
    </w:p>
    <w:p w:rsidR="00B32B30" w:rsidRPr="003C586A" w:rsidRDefault="00B32B30" w:rsidP="003C586A">
      <w:pPr>
        <w:tabs>
          <w:tab w:val="left" w:pos="453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ED6144" w:rsidRDefault="00ED6144" w:rsidP="00ED6144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Confort</w:t>
      </w:r>
      <w:proofErr w:type="spellEnd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  <w:proofErr w:type="gram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et</w:t>
      </w:r>
      <w:proofErr w:type="gramEnd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commodité</w:t>
      </w:r>
      <w:proofErr w:type="spellEnd"/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Sièges à réglage 4 directions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Direction à colonne inclinable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Vitres électriques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Système de musique entièrement intégré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Support lombaire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Chauffage, ventilation et climatisation 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Vitre à commande électrique centralisée, en bas – côté conducteur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Essuie-glace avant 7 vitesses à essuyage doux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Accoudoir central siège arrière 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Contrôle du son au niveau du volant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Rétroviseurs extérieurs électriques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Connexion Bluetooth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USB</w:t>
      </w:r>
    </w:p>
    <w:p w:rsidR="00ED6144" w:rsidRP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 xml:space="preserve">Prise pour charger le portable </w:t>
      </w:r>
    </w:p>
    <w:p w:rsidR="00ED6144" w:rsidRDefault="00ED6144" w:rsidP="00ED614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ED6144">
        <w:rPr>
          <w:rFonts w:ascii="Arial" w:hAnsi="Arial" w:cs="Arial"/>
          <w:bCs/>
          <w:sz w:val="22"/>
          <w:szCs w:val="22"/>
          <w:lang w:val="fr-FR" w:bidi="hi-IN"/>
        </w:rPr>
        <w:t>Installation sono 2</w:t>
      </w:r>
      <w:r w:rsidR="00B32B30">
        <w:rPr>
          <w:rFonts w:ascii="Arial" w:hAnsi="Arial" w:cs="Arial"/>
          <w:bCs/>
          <w:sz w:val="22"/>
          <w:szCs w:val="22"/>
          <w:lang w:val="fr-FR" w:bidi="hi-IN"/>
        </w:rPr>
        <w:t>-</w:t>
      </w:r>
      <w:r w:rsidRPr="00ED6144">
        <w:rPr>
          <w:rFonts w:ascii="Arial" w:hAnsi="Arial" w:cs="Arial"/>
          <w:bCs/>
          <w:sz w:val="22"/>
          <w:szCs w:val="22"/>
          <w:lang w:val="fr-FR" w:bidi="hi-IN"/>
        </w:rPr>
        <w:t>DIN</w:t>
      </w:r>
    </w:p>
    <w:p w:rsidR="00ED6144" w:rsidRDefault="00ED6144" w:rsidP="00ED6144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ED6144" w:rsidRPr="00ED6144" w:rsidRDefault="00ED6144" w:rsidP="00ED6144">
      <w:pPr>
        <w:tabs>
          <w:tab w:val="left" w:pos="4536"/>
        </w:tabs>
        <w:spacing w:line="360" w:lineRule="auto"/>
        <w:ind w:left="-36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ED6144" w:rsidRPr="00ED6144" w:rsidRDefault="00ED6144" w:rsidP="00ED6144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3C586A" w:rsidRPr="003C586A" w:rsidRDefault="003C586A" w:rsidP="003C586A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3C586A" w:rsidRPr="003C586A" w:rsidSect="003C586A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D67668" w:rsidRPr="00D67668" w:rsidRDefault="00D67668" w:rsidP="00D67668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  <w:lang w:bidi="hi-IN"/>
        </w:rPr>
        <w:sectPr w:rsidR="00D67668" w:rsidRPr="00D67668" w:rsidSect="00D67668">
          <w:type w:val="continuous"/>
          <w:pgSz w:w="11907" w:h="16839" w:code="9"/>
          <w:pgMar w:top="1440" w:right="1440" w:bottom="1440" w:left="1440" w:header="0" w:footer="0" w:gutter="0"/>
          <w:cols w:num="2" w:space="720"/>
          <w:docGrid w:linePitch="360"/>
        </w:sectPr>
      </w:pPr>
    </w:p>
    <w:p w:rsidR="00D67668" w:rsidRDefault="00D67668" w:rsidP="00E34A2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  <w:sectPr w:rsidR="00D67668" w:rsidSect="005564E8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E34A2B" w:rsidRPr="00E34A2B" w:rsidRDefault="00E34A2B" w:rsidP="00D67668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sectPr w:rsidR="00E34A2B" w:rsidRPr="00E34A2B" w:rsidSect="005564E8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F" w:rsidRDefault="00332A1F" w:rsidP="002E0503">
      <w:r>
        <w:separator/>
      </w:r>
    </w:p>
  </w:endnote>
  <w:endnote w:type="continuationSeparator" w:id="0">
    <w:p w:rsidR="00332A1F" w:rsidRDefault="00332A1F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F" w:rsidRDefault="00332A1F" w:rsidP="002E0503">
      <w:r>
        <w:separator/>
      </w:r>
    </w:p>
  </w:footnote>
  <w:footnote w:type="continuationSeparator" w:id="0">
    <w:p w:rsidR="00332A1F" w:rsidRDefault="00332A1F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40D9"/>
    <w:rsid w:val="00025ABB"/>
    <w:rsid w:val="00026B64"/>
    <w:rsid w:val="00030544"/>
    <w:rsid w:val="0003774C"/>
    <w:rsid w:val="00071CB2"/>
    <w:rsid w:val="000E427D"/>
    <w:rsid w:val="00136500"/>
    <w:rsid w:val="00162CA2"/>
    <w:rsid w:val="0019157D"/>
    <w:rsid w:val="001A6AEF"/>
    <w:rsid w:val="001F6096"/>
    <w:rsid w:val="001F7D4F"/>
    <w:rsid w:val="00200D1A"/>
    <w:rsid w:val="00202747"/>
    <w:rsid w:val="00243369"/>
    <w:rsid w:val="002443D0"/>
    <w:rsid w:val="002B0884"/>
    <w:rsid w:val="002E0503"/>
    <w:rsid w:val="00316322"/>
    <w:rsid w:val="00323B30"/>
    <w:rsid w:val="00324CA2"/>
    <w:rsid w:val="00332A1F"/>
    <w:rsid w:val="0036587D"/>
    <w:rsid w:val="00374EE1"/>
    <w:rsid w:val="003C586A"/>
    <w:rsid w:val="00403562"/>
    <w:rsid w:val="00454FA2"/>
    <w:rsid w:val="004613A8"/>
    <w:rsid w:val="00480360"/>
    <w:rsid w:val="004E3C3A"/>
    <w:rsid w:val="00544C64"/>
    <w:rsid w:val="0055355A"/>
    <w:rsid w:val="005564E8"/>
    <w:rsid w:val="0056417E"/>
    <w:rsid w:val="00627859"/>
    <w:rsid w:val="0063338C"/>
    <w:rsid w:val="00633E31"/>
    <w:rsid w:val="0066622B"/>
    <w:rsid w:val="00693A3C"/>
    <w:rsid w:val="006B6DC2"/>
    <w:rsid w:val="007004E6"/>
    <w:rsid w:val="0071513B"/>
    <w:rsid w:val="00730601"/>
    <w:rsid w:val="00753F78"/>
    <w:rsid w:val="007710E6"/>
    <w:rsid w:val="00771236"/>
    <w:rsid w:val="007954C9"/>
    <w:rsid w:val="007A4A16"/>
    <w:rsid w:val="007A6656"/>
    <w:rsid w:val="00823844"/>
    <w:rsid w:val="00907455"/>
    <w:rsid w:val="009534A4"/>
    <w:rsid w:val="0095798A"/>
    <w:rsid w:val="0098769B"/>
    <w:rsid w:val="009A71B5"/>
    <w:rsid w:val="00AC694D"/>
    <w:rsid w:val="00AD23A6"/>
    <w:rsid w:val="00B13A30"/>
    <w:rsid w:val="00B32B30"/>
    <w:rsid w:val="00B44AB4"/>
    <w:rsid w:val="00B60021"/>
    <w:rsid w:val="00B64197"/>
    <w:rsid w:val="00B77C88"/>
    <w:rsid w:val="00BC366A"/>
    <w:rsid w:val="00C15E4B"/>
    <w:rsid w:val="00C774EC"/>
    <w:rsid w:val="00CA0471"/>
    <w:rsid w:val="00CF103E"/>
    <w:rsid w:val="00D018CE"/>
    <w:rsid w:val="00D104EE"/>
    <w:rsid w:val="00D33712"/>
    <w:rsid w:val="00D67668"/>
    <w:rsid w:val="00D703E7"/>
    <w:rsid w:val="00D73986"/>
    <w:rsid w:val="00D8492E"/>
    <w:rsid w:val="00DC199A"/>
    <w:rsid w:val="00DE7223"/>
    <w:rsid w:val="00E00A54"/>
    <w:rsid w:val="00E30EB1"/>
    <w:rsid w:val="00E34A2B"/>
    <w:rsid w:val="00E54031"/>
    <w:rsid w:val="00E564FB"/>
    <w:rsid w:val="00E60624"/>
    <w:rsid w:val="00EA498C"/>
    <w:rsid w:val="00EA64EA"/>
    <w:rsid w:val="00ED6144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E5E8-9E9F-4739-B1C7-51E79EC2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13</cp:revision>
  <cp:lastPrinted>2013-01-16T12:01:00Z</cp:lastPrinted>
  <dcterms:created xsi:type="dcterms:W3CDTF">2013-01-23T11:21:00Z</dcterms:created>
  <dcterms:modified xsi:type="dcterms:W3CDTF">2013-02-25T07:16:00Z</dcterms:modified>
</cp:coreProperties>
</file>